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5" w:rsidRDefault="00937262" w:rsidP="00F852D5">
      <w:pPr>
        <w:spacing w:after="0"/>
        <w:rPr>
          <w:rFonts w:cs="Narkisim"/>
          <w:lang w:val="el-GR"/>
        </w:rPr>
      </w:pPr>
      <w:bookmarkStart w:id="0" w:name="_GoBack"/>
      <w:bookmarkEnd w:id="0"/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24B31E3A" wp14:editId="069B68D2">
            <wp:simplePos x="0" y="0"/>
            <wp:positionH relativeFrom="column">
              <wp:posOffset>-809625</wp:posOffset>
            </wp:positionH>
            <wp:positionV relativeFrom="paragraph">
              <wp:posOffset>-561975</wp:posOffset>
            </wp:positionV>
            <wp:extent cx="1966595" cy="274320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9271cc21ffe793b4f4ffe6c724c877--les-iris-fencing-spor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6" b="11281"/>
                    <a:stretch/>
                  </pic:blipFill>
                  <pic:spPr bwMode="auto">
                    <a:xfrm flipH="1">
                      <a:off x="0" y="0"/>
                      <a:ext cx="1966595" cy="2743200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2D5">
        <w:rPr>
          <w:lang w:val="el-GR"/>
        </w:rPr>
        <w:t xml:space="preserve">                                  </w:t>
      </w:r>
      <w:r w:rsidR="00150987">
        <w:rPr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Αγαπητοί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γονείς</w:t>
      </w:r>
      <w:r w:rsidR="00F852D5" w:rsidRPr="00150987">
        <w:rPr>
          <w:rFonts w:ascii="Narkisim" w:hAnsi="Narkisim" w:cs="Narkisim"/>
          <w:lang w:val="el-GR"/>
        </w:rPr>
        <w:t xml:space="preserve">, </w:t>
      </w:r>
    </w:p>
    <w:p w:rsidR="00F852D5" w:rsidRPr="00150987" w:rsidRDefault="00F852D5" w:rsidP="00F852D5">
      <w:pPr>
        <w:spacing w:after="0"/>
        <w:ind w:firstLine="720"/>
        <w:rPr>
          <w:rFonts w:ascii="Narkisim" w:hAnsi="Narkisim"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      </w:t>
      </w:r>
      <w:r w:rsidRPr="00150987">
        <w:rPr>
          <w:rFonts w:ascii="Calibri" w:hAnsi="Calibri" w:cs="Calibri"/>
          <w:lang w:val="el-GR"/>
        </w:rPr>
        <w:t>θέλοντας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να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φέρουμε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σε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επαφή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τα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παιδιά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προσχολικής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και</w:t>
      </w:r>
      <w:r w:rsidRPr="00150987">
        <w:rPr>
          <w:rFonts w:ascii="Narkisim" w:hAnsi="Narkisim" w:cs="Narkisim"/>
          <w:lang w:val="el-GR"/>
        </w:rPr>
        <w:t xml:space="preserve"> 1</w:t>
      </w:r>
      <w:r w:rsidRPr="00150987">
        <w:rPr>
          <w:rFonts w:ascii="Calibri" w:hAnsi="Calibri" w:cs="Calibri"/>
          <w:vertAlign w:val="superscript"/>
          <w:lang w:val="el-GR"/>
        </w:rPr>
        <w:t>ης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σχολικής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ηλικίας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με</w:t>
      </w:r>
      <w:r w:rsidRPr="00150987">
        <w:rPr>
          <w:rFonts w:ascii="Narkisim" w:hAnsi="Narkisim" w:cs="Narkisim"/>
          <w:lang w:val="el-GR"/>
        </w:rPr>
        <w:t xml:space="preserve">  </w:t>
      </w:r>
    </w:p>
    <w:p w:rsidR="00F852D5" w:rsidRPr="00150987" w:rsidRDefault="00F852D5" w:rsidP="00F852D5">
      <w:pPr>
        <w:spacing w:after="0"/>
        <w:ind w:firstLine="720"/>
        <w:rPr>
          <w:rFonts w:ascii="Narkisim" w:hAnsi="Narkisim"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      </w:t>
      </w:r>
      <w:r w:rsidRPr="00150987">
        <w:rPr>
          <w:rFonts w:ascii="Calibri" w:hAnsi="Calibri" w:cs="Calibri"/>
          <w:lang w:val="el-GR"/>
        </w:rPr>
        <w:t>το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Ολυμπιακό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άθλημα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της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ξιφασκίας</w:t>
      </w:r>
      <w:r w:rsidRPr="00150987">
        <w:rPr>
          <w:rFonts w:ascii="Narkisim" w:hAnsi="Narkisim" w:cs="Narkisim"/>
          <w:lang w:val="el-GR"/>
        </w:rPr>
        <w:t xml:space="preserve">, </w:t>
      </w:r>
      <w:r w:rsidRPr="00150987">
        <w:rPr>
          <w:rFonts w:ascii="Calibri" w:hAnsi="Calibri" w:cs="Calibri"/>
          <w:lang w:val="el-GR"/>
        </w:rPr>
        <w:t>οργανώσαμε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ένα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διαρκή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κύκλο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προπονήσεων</w:t>
      </w:r>
      <w:r w:rsidRPr="00150987">
        <w:rPr>
          <w:rFonts w:ascii="Narkisim" w:hAnsi="Narkisim" w:cs="Narkisim"/>
          <w:lang w:val="el-GR"/>
        </w:rPr>
        <w:t xml:space="preserve">  </w:t>
      </w:r>
    </w:p>
    <w:p w:rsidR="00F852D5" w:rsidRPr="00150987" w:rsidRDefault="00F852D5" w:rsidP="00F852D5">
      <w:pPr>
        <w:spacing w:after="0"/>
        <w:ind w:firstLine="720"/>
        <w:rPr>
          <w:rFonts w:ascii="Narkisim" w:hAnsi="Narkisim"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      </w:t>
      </w:r>
      <w:r w:rsidRPr="00150987">
        <w:rPr>
          <w:rFonts w:ascii="Calibri" w:hAnsi="Calibri" w:cs="Calibri"/>
          <w:lang w:val="el-GR"/>
        </w:rPr>
        <w:t>για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παιδιά</w:t>
      </w:r>
      <w:r w:rsidRPr="00150987">
        <w:rPr>
          <w:rFonts w:ascii="Narkisim" w:hAnsi="Narkisim" w:cs="Narkisim"/>
          <w:lang w:val="el-GR"/>
        </w:rPr>
        <w:t xml:space="preserve"> 4-5-6 </w:t>
      </w:r>
      <w:r w:rsidRPr="00150987">
        <w:rPr>
          <w:rFonts w:ascii="Calibri" w:hAnsi="Calibri" w:cs="Calibri"/>
          <w:lang w:val="el-GR"/>
        </w:rPr>
        <w:t>ετών</w:t>
      </w:r>
      <w:r w:rsidRPr="00150987">
        <w:rPr>
          <w:rFonts w:ascii="Narkisim" w:hAnsi="Narkisim" w:cs="Narkisim"/>
          <w:lang w:val="el-GR"/>
        </w:rPr>
        <w:t xml:space="preserve">, </w:t>
      </w:r>
      <w:r w:rsidRPr="00150987">
        <w:rPr>
          <w:rFonts w:ascii="Calibri" w:hAnsi="Calibri" w:cs="Calibri"/>
          <w:lang w:val="el-GR"/>
        </w:rPr>
        <w:t>με</w:t>
      </w:r>
      <w:r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ένα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ειδικό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σχεδιασμένο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πρόγραμμα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για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το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σκοπό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αυτό</w:t>
      </w:r>
      <w:r w:rsidRPr="00150987">
        <w:rPr>
          <w:rFonts w:ascii="Narkisim" w:hAnsi="Narkisim" w:cs="Narkisim"/>
          <w:lang w:val="el-GR"/>
        </w:rPr>
        <w:t>.</w:t>
      </w:r>
    </w:p>
    <w:p w:rsidR="00937262" w:rsidRPr="00150987" w:rsidRDefault="00F852D5" w:rsidP="00F852D5">
      <w:pPr>
        <w:tabs>
          <w:tab w:val="left" w:pos="900"/>
        </w:tabs>
        <w:spacing w:after="0"/>
        <w:ind w:left="900" w:right="-630" w:hanging="270"/>
        <w:rPr>
          <w:rFonts w:ascii="Narkisim" w:hAnsi="Narkisim"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    </w:t>
      </w:r>
      <w:r w:rsidRPr="00150987">
        <w:rPr>
          <w:rFonts w:ascii="Calibri" w:hAnsi="Calibri" w:cs="Calibri"/>
          <w:lang w:val="el-GR"/>
        </w:rPr>
        <w:t>Η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ανάγκη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για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καθημερινή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άσκηση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του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παιδιού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μπορεί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να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συνδεθεί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με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μια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ιδιαίτερη</w:t>
      </w:r>
      <w:r w:rsidRPr="00150987">
        <w:rPr>
          <w:rFonts w:ascii="Narkisim" w:hAnsi="Narkisim" w:cs="Narkisim"/>
          <w:lang w:val="el-GR"/>
        </w:rPr>
        <w:t xml:space="preserve"> </w:t>
      </w:r>
      <w:r w:rsidR="00937262" w:rsidRPr="00150987">
        <w:rPr>
          <w:rFonts w:ascii="Narkisim" w:hAnsi="Narkisim" w:cs="Narkisim"/>
          <w:lang w:val="el-GR"/>
        </w:rPr>
        <w:t xml:space="preserve"> </w:t>
      </w:r>
    </w:p>
    <w:p w:rsidR="00150987" w:rsidRDefault="00150987" w:rsidP="00150987">
      <w:pPr>
        <w:tabs>
          <w:tab w:val="left" w:pos="900"/>
        </w:tabs>
        <w:spacing w:after="0"/>
        <w:ind w:left="900" w:right="-630" w:hanging="270"/>
        <w:rPr>
          <w:rFonts w:cs="Narkisim"/>
          <w:lang w:val="el-GR"/>
        </w:rPr>
      </w:pPr>
      <w:r>
        <w:rPr>
          <w:rFonts w:ascii="Narkisim" w:hAnsi="Narkisim" w:cs="Narkisim"/>
          <w:lang w:val="el-GR"/>
        </w:rPr>
        <w:t xml:space="preserve">      </w:t>
      </w:r>
      <w:r w:rsidR="00937262" w:rsidRPr="00150987">
        <w:rPr>
          <w:rFonts w:ascii="Narkisim" w:hAnsi="Narkisim" w:cs="Narkisim"/>
          <w:lang w:val="el-GR"/>
        </w:rPr>
        <w:t xml:space="preserve">         </w:t>
      </w:r>
      <w:r w:rsidR="00F852D5" w:rsidRPr="00150987">
        <w:rPr>
          <w:rFonts w:ascii="Calibri" w:hAnsi="Calibri" w:cs="Calibri"/>
          <w:lang w:val="el-GR"/>
        </w:rPr>
        <w:t>δραστηριότητα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που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χαρακτηρίζεται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από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την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ισορροπημένη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και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διαρκή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συμμετοχή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πνεύματος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>
        <w:rPr>
          <w:rFonts w:cs="Narkisim"/>
          <w:lang w:val="el-GR"/>
        </w:rPr>
        <w:t xml:space="preserve">               </w:t>
      </w:r>
    </w:p>
    <w:p w:rsidR="00F852D5" w:rsidRPr="00150987" w:rsidRDefault="00150987" w:rsidP="00150987">
      <w:pPr>
        <w:tabs>
          <w:tab w:val="left" w:pos="900"/>
        </w:tabs>
        <w:spacing w:after="0"/>
        <w:ind w:left="900" w:right="-630" w:hanging="270"/>
        <w:rPr>
          <w:rFonts w:ascii="Narkisim" w:hAnsi="Narkisim" w:cs="Narkisim"/>
          <w:lang w:val="el-GR"/>
        </w:rPr>
      </w:pPr>
      <w:r>
        <w:rPr>
          <w:rFonts w:cs="Narkisim"/>
          <w:lang w:val="el-GR"/>
        </w:rPr>
        <w:t xml:space="preserve">                 </w:t>
      </w:r>
      <w:r>
        <w:rPr>
          <w:rFonts w:ascii="Calibri" w:hAnsi="Calibri" w:cs="Calibri"/>
          <w:lang w:val="el-GR"/>
        </w:rPr>
        <w:t xml:space="preserve">και </w:t>
      </w:r>
      <w:r w:rsidR="00F852D5" w:rsidRPr="00150987">
        <w:rPr>
          <w:rFonts w:ascii="Calibri" w:hAnsi="Calibri" w:cs="Calibri"/>
          <w:lang w:val="el-GR"/>
        </w:rPr>
        <w:t>σώματος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κατά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την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αθλητική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προσπάθεια</w:t>
      </w:r>
      <w:r w:rsidR="00F852D5" w:rsidRPr="00150987">
        <w:rPr>
          <w:rFonts w:ascii="Narkisim" w:hAnsi="Narkisim" w:cs="Narkisim"/>
          <w:lang w:val="el-GR"/>
        </w:rPr>
        <w:t>.</w:t>
      </w:r>
    </w:p>
    <w:p w:rsidR="000D65B1" w:rsidRPr="00150987" w:rsidRDefault="00F852D5" w:rsidP="00150987">
      <w:pPr>
        <w:spacing w:after="0"/>
        <w:ind w:right="-630" w:hanging="180"/>
        <w:rPr>
          <w:rFonts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  </w:t>
      </w:r>
      <w:r w:rsidR="00150987">
        <w:rPr>
          <w:rFonts w:ascii="Narkisim" w:hAnsi="Narkisim" w:cs="Narkisim"/>
          <w:lang w:val="el-GR"/>
        </w:rPr>
        <w:t xml:space="preserve">          </w:t>
      </w:r>
      <w:r w:rsidRPr="00150987">
        <w:rPr>
          <w:rFonts w:ascii="Calibri" w:hAnsi="Calibri" w:cs="Calibri"/>
          <w:lang w:val="el-GR"/>
        </w:rPr>
        <w:t>Επιλέγοντας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το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άθλημα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της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ξιφασκίας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7A0DF8">
        <w:rPr>
          <w:rFonts w:ascii="Calibri" w:hAnsi="Calibri" w:cs="Calibri"/>
          <w:lang w:val="el-GR"/>
        </w:rPr>
        <w:t>από την παιδική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ηλικία</w:t>
      </w:r>
      <w:r w:rsidR="000D65B1" w:rsidRPr="00150987">
        <w:rPr>
          <w:rFonts w:ascii="Narkisim" w:hAnsi="Narkisim" w:cs="Narkisim"/>
          <w:lang w:val="el-GR"/>
        </w:rPr>
        <w:t xml:space="preserve">, </w:t>
      </w:r>
      <w:r w:rsidRPr="00150987">
        <w:rPr>
          <w:rFonts w:ascii="Calibri" w:hAnsi="Calibri" w:cs="Calibri"/>
          <w:lang w:val="el-GR"/>
        </w:rPr>
        <w:t>το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παιδί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έχει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τη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δυνατότητα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να</w:t>
      </w:r>
      <w:r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Narkisim" w:hAnsi="Narkisim" w:cs="Narkisim"/>
          <w:lang w:val="el-GR"/>
        </w:rPr>
        <w:t xml:space="preserve"> </w:t>
      </w:r>
    </w:p>
    <w:p w:rsidR="00937262" w:rsidRPr="00150987" w:rsidRDefault="000D65B1" w:rsidP="00937262">
      <w:pPr>
        <w:spacing w:after="0"/>
        <w:ind w:right="-630" w:hanging="180"/>
        <w:rPr>
          <w:rFonts w:ascii="Narkisim" w:hAnsi="Narkisim"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</w:t>
      </w:r>
      <w:r w:rsidR="00937262" w:rsidRPr="00150987">
        <w:rPr>
          <w:rFonts w:ascii="Narkisim" w:hAnsi="Narkisim" w:cs="Narkisim"/>
          <w:lang w:val="el-GR"/>
        </w:rPr>
        <w:t xml:space="preserve">   </w:t>
      </w:r>
      <w:r w:rsidR="00F852D5" w:rsidRPr="00150987">
        <w:rPr>
          <w:rFonts w:ascii="Calibri" w:hAnsi="Calibri" w:cs="Calibri"/>
          <w:lang w:val="el-GR"/>
        </w:rPr>
        <w:t>καλλιεργήσει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τον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ρυθμό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και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τον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συντονισμό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των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κινήσεων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του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σώματος</w:t>
      </w:r>
      <w:r w:rsidR="006E7E67" w:rsidRPr="00150987">
        <w:rPr>
          <w:rFonts w:ascii="Narkisim" w:hAnsi="Narkisim" w:cs="Narkisim"/>
          <w:lang w:val="el-GR"/>
        </w:rPr>
        <w:t>,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6E7E67" w:rsidRPr="00150987">
        <w:rPr>
          <w:rFonts w:ascii="Calibri" w:hAnsi="Calibri" w:cs="Calibri"/>
          <w:lang w:val="el-GR"/>
        </w:rPr>
        <w:t>την</w:t>
      </w:r>
      <w:r w:rsidR="006E7E67" w:rsidRPr="00150987">
        <w:rPr>
          <w:rFonts w:ascii="Narkisim" w:hAnsi="Narkisim" w:cs="Narkisim"/>
          <w:lang w:val="el-GR"/>
        </w:rPr>
        <w:t xml:space="preserve"> </w:t>
      </w:r>
      <w:r w:rsidR="006E7E67" w:rsidRPr="00150987">
        <w:rPr>
          <w:rFonts w:ascii="Calibri" w:hAnsi="Calibri" w:cs="Calibri"/>
          <w:lang w:val="el-GR"/>
        </w:rPr>
        <w:t>κριτική</w:t>
      </w:r>
      <w:r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Calibri" w:hAnsi="Calibri" w:cs="Calibri"/>
          <w:lang w:val="el-GR"/>
        </w:rPr>
        <w:t>ικανότητα</w:t>
      </w:r>
      <w:r w:rsidRPr="00150987">
        <w:rPr>
          <w:rFonts w:ascii="Narkisim" w:hAnsi="Narkisim" w:cs="Narkisim"/>
          <w:lang w:val="el-GR"/>
        </w:rPr>
        <w:t xml:space="preserve">, </w:t>
      </w:r>
      <w:r w:rsidRPr="00150987">
        <w:rPr>
          <w:rFonts w:ascii="Calibri" w:hAnsi="Calibri" w:cs="Calibri"/>
          <w:lang w:val="el-GR"/>
        </w:rPr>
        <w:t>την</w:t>
      </w:r>
      <w:r w:rsidRPr="00150987">
        <w:rPr>
          <w:rFonts w:ascii="Narkisim" w:hAnsi="Narkisim" w:cs="Narkisim"/>
          <w:lang w:val="el-GR"/>
        </w:rPr>
        <w:t xml:space="preserve"> </w:t>
      </w:r>
      <w:r w:rsidR="00937262" w:rsidRPr="00150987">
        <w:rPr>
          <w:rFonts w:ascii="Narkisim" w:hAnsi="Narkisim" w:cs="Narkisim"/>
          <w:lang w:val="el-GR"/>
        </w:rPr>
        <w:t xml:space="preserve"> </w:t>
      </w:r>
    </w:p>
    <w:p w:rsidR="0025637F" w:rsidRPr="00150987" w:rsidRDefault="00937262" w:rsidP="00937262">
      <w:pPr>
        <w:spacing w:after="0"/>
        <w:ind w:right="-630" w:hanging="180"/>
        <w:rPr>
          <w:rFonts w:ascii="Narkisim" w:hAnsi="Narkisim"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</w:t>
      </w:r>
      <w:r w:rsidR="00976AB0" w:rsidRPr="00150987">
        <w:rPr>
          <w:rFonts w:ascii="Narkisim" w:hAnsi="Narkisim" w:cs="Narkisim"/>
          <w:lang w:val="el-GR"/>
        </w:rPr>
        <w:t xml:space="preserve">  </w:t>
      </w:r>
      <w:r w:rsidRPr="00150987">
        <w:rPr>
          <w:rFonts w:ascii="Narkisim" w:hAnsi="Narkisim" w:cs="Narkisim"/>
          <w:lang w:val="el-GR"/>
        </w:rPr>
        <w:t xml:space="preserve"> </w:t>
      </w:r>
      <w:r w:rsidR="006E7E67" w:rsidRPr="00150987">
        <w:rPr>
          <w:rFonts w:ascii="Calibri" w:hAnsi="Calibri" w:cs="Calibri"/>
          <w:lang w:val="el-GR"/>
        </w:rPr>
        <w:t>δημιουργική</w:t>
      </w:r>
      <w:r w:rsidR="006E7E67" w:rsidRPr="00150987">
        <w:rPr>
          <w:rFonts w:ascii="Narkisim" w:hAnsi="Narkisim" w:cs="Narkisim"/>
          <w:lang w:val="el-GR"/>
        </w:rPr>
        <w:t xml:space="preserve"> </w:t>
      </w:r>
      <w:r w:rsidR="006E7E67" w:rsidRPr="00150987">
        <w:rPr>
          <w:rFonts w:ascii="Calibri" w:hAnsi="Calibri" w:cs="Calibri"/>
          <w:lang w:val="el-GR"/>
        </w:rPr>
        <w:t>σκέψη</w:t>
      </w:r>
      <w:r w:rsidR="000D65B1" w:rsidRPr="00150987">
        <w:rPr>
          <w:rFonts w:ascii="Narkisim" w:hAnsi="Narkisim" w:cs="Narkisim"/>
          <w:lang w:val="el-GR"/>
        </w:rPr>
        <w:t xml:space="preserve">, </w:t>
      </w:r>
      <w:r w:rsidR="000D65B1" w:rsidRPr="00150987">
        <w:rPr>
          <w:rFonts w:ascii="Calibri" w:hAnsi="Calibri" w:cs="Calibri"/>
          <w:lang w:val="el-GR"/>
        </w:rPr>
        <w:t>τη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διατήρηση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της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προσοχής</w:t>
      </w:r>
      <w:r w:rsidR="00F852D5" w:rsidRPr="00150987">
        <w:rPr>
          <w:rFonts w:ascii="Narkisim" w:hAnsi="Narkisim" w:cs="Narkisim"/>
          <w:lang w:val="el-GR"/>
        </w:rPr>
        <w:t xml:space="preserve">, </w:t>
      </w:r>
      <w:r w:rsidR="000D65B1" w:rsidRPr="00150987">
        <w:rPr>
          <w:rFonts w:ascii="Calibri" w:hAnsi="Calibri" w:cs="Calibri"/>
          <w:lang w:val="el-GR"/>
        </w:rPr>
        <w:t>τ</w:t>
      </w:r>
      <w:r w:rsidR="00F852D5" w:rsidRPr="00150987">
        <w:rPr>
          <w:rFonts w:ascii="Calibri" w:hAnsi="Calibri" w:cs="Calibri"/>
          <w:lang w:val="el-GR"/>
        </w:rPr>
        <w:t>η</w:t>
      </w:r>
      <w:r w:rsidR="000D65B1" w:rsidRPr="00150987">
        <w:rPr>
          <w:rFonts w:ascii="Calibri" w:hAnsi="Calibri" w:cs="Calibri"/>
          <w:lang w:val="el-GR"/>
        </w:rPr>
        <w:t>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αίσθηση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της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παρατηρητικότητας</w:t>
      </w:r>
      <w:r w:rsidR="000D65B1" w:rsidRPr="00150987">
        <w:rPr>
          <w:rFonts w:ascii="Narkisim" w:hAnsi="Narkisim" w:cs="Narkisim"/>
          <w:lang w:val="el-GR"/>
        </w:rPr>
        <w:t xml:space="preserve">, </w:t>
      </w:r>
      <w:r w:rsidR="000D65B1" w:rsidRPr="00150987">
        <w:rPr>
          <w:rFonts w:ascii="Calibri" w:hAnsi="Calibri" w:cs="Calibri"/>
          <w:lang w:val="el-GR"/>
        </w:rPr>
        <w:t>κ</w:t>
      </w:r>
      <w:r w:rsidR="000D65B1" w:rsidRPr="00150987">
        <w:rPr>
          <w:rFonts w:ascii="Narkisim" w:hAnsi="Narkisim" w:cs="Narkisim"/>
          <w:lang w:val="el-GR"/>
        </w:rPr>
        <w:t>.</w:t>
      </w:r>
      <w:r w:rsidR="000D65B1" w:rsidRPr="00150987">
        <w:rPr>
          <w:rFonts w:ascii="Calibri" w:hAnsi="Calibri" w:cs="Calibri"/>
          <w:lang w:val="el-GR"/>
        </w:rPr>
        <w:t>α</w:t>
      </w:r>
      <w:r w:rsidR="000D65B1" w:rsidRPr="00150987">
        <w:rPr>
          <w:rFonts w:ascii="Narkisim" w:hAnsi="Narkisim" w:cs="Narkisim"/>
          <w:lang w:val="el-GR"/>
        </w:rPr>
        <w:t xml:space="preserve">. </w:t>
      </w:r>
    </w:p>
    <w:p w:rsidR="00150987" w:rsidRDefault="00937262" w:rsidP="00150987">
      <w:pPr>
        <w:spacing w:after="0"/>
        <w:ind w:right="-630" w:hanging="180"/>
        <w:rPr>
          <w:rFonts w:cs="Narkisim"/>
          <w:lang w:val="el-GR"/>
        </w:rPr>
      </w:pPr>
      <w:r w:rsidRPr="00150987">
        <w:rPr>
          <w:rFonts w:ascii="Narkisim" w:hAnsi="Narkisim" w:cs="Narkisim"/>
          <w:lang w:val="el-GR"/>
        </w:rPr>
        <w:t xml:space="preserve">             </w:t>
      </w:r>
      <w:r w:rsidR="00976AB0" w:rsidRPr="00150987">
        <w:rPr>
          <w:rFonts w:ascii="Narkisim" w:hAnsi="Narkisim" w:cs="Narkisim"/>
          <w:lang w:val="el-GR"/>
        </w:rPr>
        <w:t xml:space="preserve"> </w:t>
      </w:r>
      <w:r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Μέσα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από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ένα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σύγχρονο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τρόπο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εκμάθησης</w:t>
      </w:r>
      <w:r w:rsidR="0025637F" w:rsidRPr="00150987">
        <w:rPr>
          <w:rFonts w:ascii="Narkisim" w:hAnsi="Narkisim" w:cs="Narkisim"/>
          <w:lang w:val="el-GR"/>
        </w:rPr>
        <w:t xml:space="preserve">, </w:t>
      </w:r>
      <w:r w:rsidR="0025637F" w:rsidRPr="00150987">
        <w:rPr>
          <w:rFonts w:ascii="Calibri" w:hAnsi="Calibri" w:cs="Calibri"/>
          <w:lang w:val="el-GR"/>
        </w:rPr>
        <w:t>επηρεάζεται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σημαντικά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η</w:t>
      </w:r>
      <w:r w:rsidR="000D65B1"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ανάπτυ</w:t>
      </w:r>
      <w:r w:rsidR="0025637F" w:rsidRPr="00150987">
        <w:rPr>
          <w:rFonts w:ascii="Calibri" w:hAnsi="Calibri" w:cs="Calibri"/>
          <w:lang w:val="el-GR"/>
        </w:rPr>
        <w:t>ξη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των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κινητικών</w:t>
      </w:r>
      <w:r w:rsidR="0025637F" w:rsidRPr="00150987">
        <w:rPr>
          <w:rFonts w:ascii="Narkisim" w:hAnsi="Narkisim" w:cs="Narkisim"/>
          <w:lang w:val="el-GR"/>
        </w:rPr>
        <w:t xml:space="preserve">, </w:t>
      </w:r>
      <w:r w:rsidR="00150987">
        <w:rPr>
          <w:rFonts w:cs="Narkisim"/>
          <w:lang w:val="el-GR"/>
        </w:rPr>
        <w:t xml:space="preserve">  </w:t>
      </w:r>
    </w:p>
    <w:p w:rsidR="00937262" w:rsidRPr="00150987" w:rsidRDefault="00150987" w:rsidP="00150987">
      <w:pPr>
        <w:spacing w:after="0"/>
        <w:ind w:left="-1170" w:right="-630" w:hanging="180"/>
        <w:rPr>
          <w:rFonts w:cs="Narkisim"/>
          <w:lang w:val="el-GR"/>
        </w:rPr>
      </w:pPr>
      <w:r>
        <w:rPr>
          <w:rFonts w:cs="Narkisim"/>
          <w:lang w:val="el-GR"/>
        </w:rPr>
        <w:t xml:space="preserve">                                       </w:t>
      </w:r>
      <w:r w:rsidR="0025637F" w:rsidRPr="00150987">
        <w:rPr>
          <w:rFonts w:ascii="Calibri" w:hAnsi="Calibri" w:cs="Calibri"/>
          <w:lang w:val="el-GR"/>
        </w:rPr>
        <w:t>γνωστικών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και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0D65B1" w:rsidRPr="00150987">
        <w:rPr>
          <w:rFonts w:ascii="Calibri" w:hAnsi="Calibri" w:cs="Calibri"/>
          <w:lang w:val="el-GR"/>
        </w:rPr>
        <w:t>κο</w:t>
      </w:r>
      <w:r w:rsidR="0025637F" w:rsidRPr="00150987">
        <w:rPr>
          <w:rFonts w:ascii="Calibri" w:hAnsi="Calibri" w:cs="Calibri"/>
          <w:lang w:val="el-GR"/>
        </w:rPr>
        <w:t>ινωνικών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ικανοτήτων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των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παιδιών</w:t>
      </w:r>
      <w:r w:rsidR="0025637F" w:rsidRPr="00150987">
        <w:rPr>
          <w:rFonts w:ascii="Narkisim" w:hAnsi="Narkisim" w:cs="Narkisim"/>
          <w:lang w:val="el-GR"/>
        </w:rPr>
        <w:t xml:space="preserve">, </w:t>
      </w:r>
      <w:r w:rsidR="0025637F" w:rsidRPr="00150987">
        <w:rPr>
          <w:rFonts w:ascii="Calibri" w:hAnsi="Calibri" w:cs="Calibri"/>
          <w:lang w:val="el-GR"/>
        </w:rPr>
        <w:t>καθώς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δε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δέχονται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παθητικά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την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πληροφορία</w:t>
      </w:r>
      <w:r w:rsidR="0025637F" w:rsidRPr="00150987">
        <w:rPr>
          <w:rFonts w:ascii="Narkisim" w:hAnsi="Narkisim" w:cs="Narkisim"/>
          <w:lang w:val="el-GR"/>
        </w:rPr>
        <w:t xml:space="preserve">, </w:t>
      </w:r>
      <w:r w:rsidR="0025637F" w:rsidRPr="00150987">
        <w:rPr>
          <w:rFonts w:ascii="Calibri" w:hAnsi="Calibri" w:cs="Calibri"/>
          <w:lang w:val="el-GR"/>
        </w:rPr>
        <w:t>αλλά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είναι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τα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ίδια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που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τη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δημιουργούν</w:t>
      </w:r>
      <w:r w:rsidR="0025637F" w:rsidRPr="00150987">
        <w:rPr>
          <w:rFonts w:ascii="Narkisim" w:hAnsi="Narkisim" w:cs="Narkisim"/>
          <w:lang w:val="el-GR"/>
        </w:rPr>
        <w:t xml:space="preserve">,  </w:t>
      </w:r>
      <w:r w:rsidR="0025637F" w:rsidRPr="00150987">
        <w:rPr>
          <w:rFonts w:ascii="Calibri" w:hAnsi="Calibri" w:cs="Calibri"/>
          <w:lang w:val="el-GR"/>
        </w:rPr>
        <w:t>την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επεξεργάζονται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και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λαμβάνουν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αποφάσεις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ανάμεσα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σε</w:t>
      </w:r>
      <w:r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μεταβαλλόμενες</w:t>
      </w:r>
      <w:r w:rsidR="00937262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καταστάσεις</w:t>
      </w:r>
      <w:r w:rsidR="0025637F" w:rsidRPr="00150987">
        <w:rPr>
          <w:rFonts w:ascii="Narkisim" w:hAnsi="Narkisim" w:cs="Narkisim"/>
          <w:lang w:val="el-GR"/>
        </w:rPr>
        <w:t xml:space="preserve">. </w:t>
      </w:r>
      <w:r w:rsidR="00F852D5" w:rsidRPr="00150987">
        <w:rPr>
          <w:rFonts w:ascii="Calibri" w:hAnsi="Calibri" w:cs="Calibri"/>
          <w:lang w:val="el-GR"/>
        </w:rPr>
        <w:t>Η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βελτίωση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της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αυτοπεποίθησης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συντελεί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στην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κατάκτηση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σημαντικών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ατομικών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προσωπικών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ωφελειών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25637F" w:rsidRPr="00150987">
        <w:rPr>
          <w:rFonts w:ascii="Calibri" w:hAnsi="Calibri" w:cs="Calibri"/>
          <w:lang w:val="el-GR"/>
        </w:rPr>
        <w:t>από</w:t>
      </w:r>
      <w:r w:rsidR="0025637F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την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συμμετοχή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στην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σπουδαία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αυτή</w:t>
      </w:r>
      <w:r w:rsidR="00F852D5" w:rsidRPr="00150987">
        <w:rPr>
          <w:rFonts w:ascii="Narkisim" w:hAnsi="Narkisim" w:cs="Narkisim"/>
          <w:lang w:val="el-GR"/>
        </w:rPr>
        <w:t xml:space="preserve"> </w:t>
      </w:r>
      <w:r w:rsidR="00F852D5" w:rsidRPr="00150987">
        <w:rPr>
          <w:rFonts w:ascii="Calibri" w:hAnsi="Calibri" w:cs="Calibri"/>
          <w:lang w:val="el-GR"/>
        </w:rPr>
        <w:t>άσκηση</w:t>
      </w:r>
      <w:r w:rsidR="00F852D5" w:rsidRPr="00150987">
        <w:rPr>
          <w:rFonts w:ascii="Narkisim" w:hAnsi="Narkisim" w:cs="Narkisim"/>
          <w:lang w:val="el-GR"/>
        </w:rPr>
        <w:t xml:space="preserve">. </w:t>
      </w:r>
    </w:p>
    <w:p w:rsidR="000270B6" w:rsidRDefault="00937262" w:rsidP="00937262">
      <w:pPr>
        <w:spacing w:after="0"/>
        <w:ind w:left="-1170" w:right="-630" w:hanging="270"/>
        <w:rPr>
          <w:lang w:val="el-GR"/>
        </w:rPr>
      </w:pPr>
      <w:r>
        <w:rPr>
          <w:lang w:val="el-GR"/>
        </w:rPr>
        <w:t xml:space="preserve">             </w:t>
      </w:r>
      <w:r w:rsidR="000270B6">
        <w:rPr>
          <w:lang w:val="el-GR"/>
        </w:rPr>
        <w:t xml:space="preserve"> </w:t>
      </w:r>
    </w:p>
    <w:p w:rsidR="00975B8C" w:rsidRDefault="000270B6" w:rsidP="00150987">
      <w:pPr>
        <w:spacing w:after="0"/>
        <w:ind w:left="-1170" w:right="-630" w:hanging="270"/>
        <w:rPr>
          <w:lang w:val="el-GR"/>
        </w:rPr>
      </w:pPr>
      <w:r>
        <w:rPr>
          <w:lang w:val="el-GR"/>
        </w:rPr>
        <w:t xml:space="preserve">           </w:t>
      </w:r>
      <w:r w:rsidR="00937262">
        <w:rPr>
          <w:lang w:val="el-GR"/>
        </w:rPr>
        <w:t xml:space="preserve"> </w:t>
      </w:r>
      <w:r w:rsidR="00975B8C">
        <w:rPr>
          <w:lang w:val="el-GR"/>
        </w:rPr>
        <w:t>Το</w:t>
      </w:r>
      <w:r w:rsidR="00975B8C" w:rsidRPr="005A2860">
        <w:rPr>
          <w:lang w:val="el-GR"/>
        </w:rPr>
        <w:t xml:space="preserve"> </w:t>
      </w:r>
      <w:r w:rsidR="00975B8C">
        <w:rPr>
          <w:lang w:val="el-GR"/>
        </w:rPr>
        <w:t>πρόγραμμα</w:t>
      </w:r>
      <w:r w:rsidR="00976AB0" w:rsidRPr="00976AB0">
        <w:rPr>
          <w:lang w:val="el-GR"/>
        </w:rPr>
        <w:t xml:space="preserve"> ‘</w:t>
      </w:r>
      <w:r w:rsidR="00976AB0">
        <w:rPr>
          <w:lang w:val="el-GR"/>
        </w:rPr>
        <w:t>’</w:t>
      </w:r>
      <w:proofErr w:type="spellStart"/>
      <w:r w:rsidR="00937262">
        <w:rPr>
          <w:rFonts w:hint="eastAsia"/>
          <w:lang w:val="el-GR"/>
        </w:rPr>
        <w:t>baby</w:t>
      </w:r>
      <w:proofErr w:type="spellEnd"/>
      <w:r w:rsidR="00937262">
        <w:rPr>
          <w:rFonts w:hint="eastAsia"/>
          <w:lang w:val="el-GR"/>
        </w:rPr>
        <w:t xml:space="preserve"> </w:t>
      </w:r>
      <w:proofErr w:type="spellStart"/>
      <w:r w:rsidR="00937262">
        <w:rPr>
          <w:rFonts w:hint="eastAsia"/>
          <w:lang w:val="el-GR"/>
        </w:rPr>
        <w:t>fencing</w:t>
      </w:r>
      <w:proofErr w:type="spellEnd"/>
      <w:r w:rsidR="00976AB0" w:rsidRPr="00976AB0">
        <w:rPr>
          <w:lang w:val="el-GR"/>
        </w:rPr>
        <w:t>’’</w:t>
      </w:r>
      <w:r w:rsidR="00975B8C" w:rsidRPr="005A2860">
        <w:rPr>
          <w:lang w:val="el-GR"/>
        </w:rPr>
        <w:t xml:space="preserve"> </w:t>
      </w:r>
      <w:r w:rsidR="00975B8C">
        <w:rPr>
          <w:lang w:val="el-GR"/>
        </w:rPr>
        <w:t>αποτελείται</w:t>
      </w:r>
      <w:r w:rsidR="00975B8C" w:rsidRPr="005A2860">
        <w:rPr>
          <w:lang w:val="el-GR"/>
        </w:rPr>
        <w:t xml:space="preserve"> </w:t>
      </w:r>
      <w:r w:rsidR="00975B8C">
        <w:rPr>
          <w:lang w:val="el-GR"/>
        </w:rPr>
        <w:t>από</w:t>
      </w:r>
      <w:r w:rsidR="00975B8C" w:rsidRPr="005A2860">
        <w:rPr>
          <w:lang w:val="el-GR"/>
        </w:rPr>
        <w:t xml:space="preserve"> 3 </w:t>
      </w:r>
      <w:r w:rsidR="00D94E2E">
        <w:rPr>
          <w:lang w:val="el-GR"/>
        </w:rPr>
        <w:t>ενότητες</w:t>
      </w:r>
      <w:r w:rsidR="00FA7CA6">
        <w:rPr>
          <w:lang w:val="el-GR"/>
        </w:rPr>
        <w:t xml:space="preserve"> </w:t>
      </w:r>
      <w:r w:rsidR="00975B8C" w:rsidRPr="003D21F6">
        <w:rPr>
          <w:lang w:val="el-GR"/>
        </w:rPr>
        <w:t>μαθημάτων</w:t>
      </w:r>
      <w:r w:rsidR="00975B8C" w:rsidRPr="005A2860">
        <w:rPr>
          <w:lang w:val="el-GR"/>
        </w:rPr>
        <w:t>:</w:t>
      </w:r>
    </w:p>
    <w:p w:rsidR="00937262" w:rsidRDefault="00937262" w:rsidP="00150987">
      <w:pPr>
        <w:spacing w:after="0"/>
        <w:ind w:left="-1170" w:right="-630" w:hanging="270"/>
        <w:rPr>
          <w:lang w:val="el-GR"/>
        </w:rPr>
      </w:pPr>
      <w:r w:rsidRPr="000528DD">
        <w:rPr>
          <w:noProof/>
          <w:sz w:val="21"/>
          <w:szCs w:val="21"/>
          <w:lang w:val="el-GR" w:eastAsia="el-GR"/>
        </w:rPr>
        <w:drawing>
          <wp:anchor distT="0" distB="0" distL="114300" distR="114300" simplePos="0" relativeHeight="251661312" behindDoc="1" locked="0" layoutInCell="1" allowOverlap="1" wp14:anchorId="47CA831E" wp14:editId="3F14E2ED">
            <wp:simplePos x="0" y="0"/>
            <wp:positionH relativeFrom="column">
              <wp:posOffset>-714375</wp:posOffset>
            </wp:positionH>
            <wp:positionV relativeFrom="paragraph">
              <wp:posOffset>169545</wp:posOffset>
            </wp:positionV>
            <wp:extent cx="200025" cy="200025"/>
            <wp:effectExtent l="0" t="0" r="9525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1213_sports_512x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B8C" w:rsidRDefault="00150987" w:rsidP="00150987">
      <w:pPr>
        <w:spacing w:after="0"/>
        <w:ind w:left="-720" w:hanging="270"/>
        <w:rPr>
          <w:lang w:val="el-GR"/>
        </w:rPr>
      </w:pPr>
      <w:r>
        <w:rPr>
          <w:lang w:val="el-GR"/>
        </w:rPr>
        <w:t xml:space="preserve">       </w:t>
      </w:r>
      <w:r w:rsidR="00D94E2E">
        <w:rPr>
          <w:lang w:val="el-GR"/>
        </w:rPr>
        <w:t>Η</w:t>
      </w:r>
      <w:r w:rsidR="00975B8C" w:rsidRPr="00975B8C">
        <w:rPr>
          <w:lang w:val="el-GR"/>
        </w:rPr>
        <w:t xml:space="preserve"> </w:t>
      </w:r>
      <w:r w:rsidR="00D94E2E">
        <w:rPr>
          <w:lang w:val="el-GR"/>
        </w:rPr>
        <w:t xml:space="preserve">πρώτη ενότητα </w:t>
      </w:r>
      <w:r w:rsidR="00975B8C" w:rsidRPr="003D21F6">
        <w:rPr>
          <w:lang w:val="el-GR"/>
        </w:rPr>
        <w:t>των</w:t>
      </w:r>
      <w:r w:rsidR="00975B8C" w:rsidRPr="00975B8C">
        <w:rPr>
          <w:lang w:val="el-GR"/>
        </w:rPr>
        <w:t xml:space="preserve"> </w:t>
      </w:r>
      <w:r w:rsidR="00975B8C" w:rsidRPr="003D21F6">
        <w:rPr>
          <w:lang w:val="el-GR"/>
        </w:rPr>
        <w:t>μαθημάτων</w:t>
      </w:r>
      <w:r w:rsidR="00975B8C" w:rsidRPr="00975B8C">
        <w:rPr>
          <w:lang w:val="el-GR"/>
        </w:rPr>
        <w:t xml:space="preserve"> </w:t>
      </w:r>
      <w:r w:rsidR="00975B8C" w:rsidRPr="003D21F6">
        <w:rPr>
          <w:lang w:val="el-GR"/>
        </w:rPr>
        <w:t>περιλαμβάνει</w:t>
      </w:r>
      <w:r w:rsidR="00975B8C" w:rsidRPr="00975B8C">
        <w:rPr>
          <w:lang w:val="el-GR"/>
        </w:rPr>
        <w:t>:</w:t>
      </w:r>
    </w:p>
    <w:p w:rsidR="00975B8C" w:rsidRPr="00975B8C" w:rsidRDefault="00976AB0" w:rsidP="00150987">
      <w:pPr>
        <w:pStyle w:val="a3"/>
        <w:numPr>
          <w:ilvl w:val="0"/>
          <w:numId w:val="1"/>
        </w:numPr>
        <w:spacing w:after="0"/>
        <w:ind w:left="-270" w:hanging="270"/>
        <w:rPr>
          <w:lang w:val="el-GR"/>
        </w:rPr>
      </w:pPr>
      <w:r>
        <w:rPr>
          <w:lang w:val="el-GR"/>
        </w:rPr>
        <w:t>Κ</w:t>
      </w:r>
      <w:r w:rsidR="009F20A4">
        <w:rPr>
          <w:lang w:val="el-GR"/>
        </w:rPr>
        <w:t xml:space="preserve">ινητικό έλεγχο </w:t>
      </w:r>
    </w:p>
    <w:p w:rsidR="00975B8C" w:rsidRPr="00975B8C" w:rsidRDefault="00975B8C" w:rsidP="00150987">
      <w:pPr>
        <w:pStyle w:val="a3"/>
        <w:numPr>
          <w:ilvl w:val="0"/>
          <w:numId w:val="1"/>
        </w:numPr>
        <w:spacing w:after="0"/>
        <w:ind w:left="-270" w:hanging="270"/>
        <w:rPr>
          <w:lang w:val="el-GR"/>
        </w:rPr>
      </w:pPr>
      <w:r w:rsidRPr="00975B8C">
        <w:rPr>
          <w:lang w:val="el-GR"/>
        </w:rPr>
        <w:t xml:space="preserve">Γνωριμία με το άθλημα (ιστορικά στοιχεία, προβολή </w:t>
      </w:r>
      <w:r>
        <w:t>video</w:t>
      </w:r>
      <w:r w:rsidR="00976AB0">
        <w:rPr>
          <w:lang w:val="el-GR"/>
        </w:rPr>
        <w:t>, εισαγωγικά παιχνίδια)</w:t>
      </w:r>
    </w:p>
    <w:p w:rsidR="00975B8C" w:rsidRPr="00937262" w:rsidRDefault="00975B8C" w:rsidP="00150987">
      <w:pPr>
        <w:pStyle w:val="a3"/>
        <w:numPr>
          <w:ilvl w:val="0"/>
          <w:numId w:val="1"/>
        </w:numPr>
        <w:spacing w:after="0"/>
        <w:ind w:left="-270" w:hanging="270"/>
        <w:rPr>
          <w:lang w:val="el-GR"/>
        </w:rPr>
      </w:pPr>
      <w:r w:rsidRPr="00975B8C">
        <w:rPr>
          <w:lang w:val="el-GR"/>
        </w:rPr>
        <w:t>Βελτί</w:t>
      </w:r>
      <w:r w:rsidR="00976AB0">
        <w:rPr>
          <w:lang w:val="el-GR"/>
        </w:rPr>
        <w:t xml:space="preserve">ωση κιναισθητικών ικανοτήτων </w:t>
      </w:r>
      <w:r w:rsidRPr="00975B8C">
        <w:rPr>
          <w:lang w:val="el-GR"/>
        </w:rPr>
        <w:t xml:space="preserve"> (ισορροπίας, ρυθμού,</w:t>
      </w:r>
      <w:r w:rsidR="00937262" w:rsidRPr="00937262">
        <w:rPr>
          <w:lang w:val="el-GR"/>
        </w:rPr>
        <w:t xml:space="preserve"> </w:t>
      </w:r>
      <w:r w:rsidRPr="00937262">
        <w:rPr>
          <w:lang w:val="el-GR"/>
        </w:rPr>
        <w:t>αίσθηση βασικών κινήσεων του σώματος, συνεργασία χεριών ποδιών, αίσθηση χώρου και απόστασης)</w:t>
      </w:r>
    </w:p>
    <w:p w:rsidR="00975B8C" w:rsidRPr="00975B8C" w:rsidRDefault="00975B8C" w:rsidP="00150987">
      <w:pPr>
        <w:pStyle w:val="a3"/>
        <w:numPr>
          <w:ilvl w:val="0"/>
          <w:numId w:val="1"/>
        </w:numPr>
        <w:spacing w:after="0"/>
        <w:ind w:left="-270" w:hanging="270"/>
        <w:rPr>
          <w:lang w:val="el-GR"/>
        </w:rPr>
      </w:pPr>
      <w:r w:rsidRPr="00975B8C">
        <w:rPr>
          <w:lang w:val="el-GR"/>
        </w:rPr>
        <w:t>Βελτίωση γνωστικών λειτουργιών μέσα απ</w:t>
      </w:r>
      <w:r>
        <w:rPr>
          <w:lang w:val="el-GR"/>
        </w:rPr>
        <w:t xml:space="preserve">ό παιχνίδια (μνήμης, αντίληψης, </w:t>
      </w:r>
      <w:r w:rsidR="00D656E1">
        <w:rPr>
          <w:lang w:val="el-GR"/>
        </w:rPr>
        <w:t>προσοχή</w:t>
      </w:r>
      <w:r w:rsidR="00143BB1">
        <w:rPr>
          <w:lang w:val="el-GR"/>
        </w:rPr>
        <w:t xml:space="preserve">, </w:t>
      </w:r>
      <w:r w:rsidR="00D656E1">
        <w:rPr>
          <w:lang w:val="el-GR"/>
        </w:rPr>
        <w:t>σκέψης-</w:t>
      </w:r>
      <w:r w:rsidR="00143BB1">
        <w:rPr>
          <w:lang w:val="el-GR"/>
        </w:rPr>
        <w:t>επίλυσης προβλημάτων</w:t>
      </w:r>
      <w:r w:rsidRPr="00975B8C">
        <w:rPr>
          <w:lang w:val="el-GR"/>
        </w:rPr>
        <w:t>)</w:t>
      </w:r>
      <w:r w:rsidR="00D656E1">
        <w:rPr>
          <w:lang w:val="el-GR"/>
        </w:rPr>
        <w:t>.</w:t>
      </w:r>
    </w:p>
    <w:p w:rsidR="00937262" w:rsidRDefault="00937262" w:rsidP="00150987">
      <w:pPr>
        <w:spacing w:after="0"/>
        <w:ind w:hanging="270"/>
        <w:rPr>
          <w:lang w:val="el-GR"/>
        </w:rPr>
      </w:pPr>
      <w:r w:rsidRPr="000528DD">
        <w:rPr>
          <w:noProof/>
          <w:sz w:val="21"/>
          <w:szCs w:val="21"/>
          <w:lang w:val="el-GR" w:eastAsia="el-GR"/>
        </w:rPr>
        <w:drawing>
          <wp:anchor distT="0" distB="0" distL="114300" distR="114300" simplePos="0" relativeHeight="251663360" behindDoc="1" locked="0" layoutInCell="1" allowOverlap="1" wp14:anchorId="7D212EC1" wp14:editId="7D0B8F21">
            <wp:simplePos x="0" y="0"/>
            <wp:positionH relativeFrom="column">
              <wp:posOffset>-685800</wp:posOffset>
            </wp:positionH>
            <wp:positionV relativeFrom="paragraph">
              <wp:posOffset>164465</wp:posOffset>
            </wp:positionV>
            <wp:extent cx="200025" cy="200025"/>
            <wp:effectExtent l="0" t="0" r="952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1213_sports_512x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B8C" w:rsidRPr="003D21F6" w:rsidRDefault="00150987" w:rsidP="00150987">
      <w:pPr>
        <w:spacing w:after="0"/>
        <w:ind w:left="-720" w:hanging="270"/>
        <w:rPr>
          <w:lang w:val="el-GR"/>
        </w:rPr>
      </w:pPr>
      <w:r>
        <w:rPr>
          <w:lang w:val="el-GR"/>
        </w:rPr>
        <w:t xml:space="preserve">        </w:t>
      </w:r>
      <w:r w:rsidR="00D94E2E">
        <w:rPr>
          <w:lang w:val="el-GR"/>
        </w:rPr>
        <w:t>Η δεύτερη ενότητα</w:t>
      </w:r>
      <w:r w:rsidR="00975B8C" w:rsidRPr="003D21F6">
        <w:rPr>
          <w:lang w:val="el-GR"/>
        </w:rPr>
        <w:t xml:space="preserve"> των μαθημάτων περιλαμβάνει</w:t>
      </w:r>
      <w:r w:rsidR="00975B8C">
        <w:rPr>
          <w:rFonts w:hint="eastAsia"/>
          <w:lang w:val="el-GR"/>
        </w:rPr>
        <w:t>:</w:t>
      </w:r>
    </w:p>
    <w:p w:rsidR="00975B8C" w:rsidRPr="00937262" w:rsidRDefault="009F20A4" w:rsidP="00150987">
      <w:pPr>
        <w:pStyle w:val="a3"/>
        <w:numPr>
          <w:ilvl w:val="0"/>
          <w:numId w:val="1"/>
        </w:numPr>
        <w:spacing w:after="0"/>
        <w:ind w:left="-270" w:right="-450" w:hanging="270"/>
        <w:rPr>
          <w:lang w:val="el-GR"/>
        </w:rPr>
      </w:pPr>
      <w:r>
        <w:rPr>
          <w:lang w:val="el-GR"/>
        </w:rPr>
        <w:t xml:space="preserve">Κινητική μάθηση, </w:t>
      </w:r>
      <w:r w:rsidR="00975B8C" w:rsidRPr="00975B8C">
        <w:rPr>
          <w:lang w:val="el-GR"/>
        </w:rPr>
        <w:t>βασ</w:t>
      </w:r>
      <w:r w:rsidR="00D656E1">
        <w:rPr>
          <w:lang w:val="el-GR"/>
        </w:rPr>
        <w:t>ικές κινήσεις</w:t>
      </w:r>
      <w:r w:rsidR="00975B8C" w:rsidRPr="00975B8C">
        <w:rPr>
          <w:lang w:val="el-GR"/>
        </w:rPr>
        <w:t xml:space="preserve"> ξιφασκίας λαμβάνοντας υπόψη τις ανατομικές και</w:t>
      </w:r>
      <w:r w:rsidR="00937262" w:rsidRPr="00937262">
        <w:rPr>
          <w:lang w:val="el-GR"/>
        </w:rPr>
        <w:t xml:space="preserve"> </w:t>
      </w:r>
      <w:r w:rsidR="00975B8C" w:rsidRPr="00937262">
        <w:rPr>
          <w:lang w:val="el-GR"/>
        </w:rPr>
        <w:t>κινητικές ιδιαιτερότητες κάθε αθλητή.</w:t>
      </w:r>
    </w:p>
    <w:p w:rsidR="00975B8C" w:rsidRPr="00975B8C" w:rsidRDefault="00D656E1" w:rsidP="00150987">
      <w:pPr>
        <w:pStyle w:val="a3"/>
        <w:numPr>
          <w:ilvl w:val="0"/>
          <w:numId w:val="1"/>
        </w:numPr>
        <w:spacing w:after="0"/>
        <w:ind w:left="-270" w:right="-540" w:hanging="270"/>
        <w:rPr>
          <w:lang w:val="el-GR"/>
        </w:rPr>
      </w:pPr>
      <w:r>
        <w:rPr>
          <w:lang w:val="el-GR"/>
        </w:rPr>
        <w:t>Βελτίωση της π</w:t>
      </w:r>
      <w:r w:rsidR="00975B8C" w:rsidRPr="00975B8C">
        <w:rPr>
          <w:lang w:val="el-GR"/>
        </w:rPr>
        <w:t>λαστικότητα</w:t>
      </w:r>
      <w:r>
        <w:rPr>
          <w:lang w:val="el-GR"/>
        </w:rPr>
        <w:t>ς</w:t>
      </w:r>
      <w:r w:rsidR="00975B8C" w:rsidRPr="00975B8C">
        <w:rPr>
          <w:lang w:val="el-GR"/>
        </w:rPr>
        <w:t xml:space="preserve"> και ροή</w:t>
      </w:r>
      <w:r>
        <w:rPr>
          <w:lang w:val="el-GR"/>
        </w:rPr>
        <w:t>ς</w:t>
      </w:r>
      <w:r w:rsidR="00975B8C" w:rsidRPr="00975B8C">
        <w:rPr>
          <w:lang w:val="el-GR"/>
        </w:rPr>
        <w:t xml:space="preserve"> των κινήσ</w:t>
      </w:r>
      <w:r w:rsidR="00975B8C">
        <w:rPr>
          <w:lang w:val="el-GR"/>
        </w:rPr>
        <w:t xml:space="preserve">εων </w:t>
      </w:r>
    </w:p>
    <w:p w:rsidR="00975B8C" w:rsidRPr="00975B8C" w:rsidRDefault="00D94E2E" w:rsidP="00150987">
      <w:pPr>
        <w:pStyle w:val="a3"/>
        <w:numPr>
          <w:ilvl w:val="0"/>
          <w:numId w:val="1"/>
        </w:numPr>
        <w:spacing w:after="0"/>
        <w:ind w:left="-270" w:hanging="270"/>
        <w:rPr>
          <w:lang w:val="el-GR"/>
        </w:rPr>
      </w:pPr>
      <w:r>
        <w:rPr>
          <w:lang w:val="el-GR"/>
        </w:rPr>
        <w:t xml:space="preserve">Επανάληψη </w:t>
      </w:r>
      <w:r w:rsidR="00975B8C" w:rsidRPr="00975B8C">
        <w:rPr>
          <w:lang w:val="el-GR"/>
        </w:rPr>
        <w:t>των φυσικών αξιών της κίνησης</w:t>
      </w:r>
      <w:r>
        <w:rPr>
          <w:lang w:val="el-GR"/>
        </w:rPr>
        <w:t xml:space="preserve"> </w:t>
      </w:r>
      <w:r w:rsidR="00976AB0">
        <w:rPr>
          <w:lang w:val="el-GR"/>
        </w:rPr>
        <w:t>μέσα από παιχνίδια</w:t>
      </w:r>
      <w:r>
        <w:rPr>
          <w:lang w:val="el-GR"/>
        </w:rPr>
        <w:t xml:space="preserve">, για την απόκτηση κινητικής συμπεριφοράς </w:t>
      </w:r>
    </w:p>
    <w:p w:rsidR="00975B8C" w:rsidRDefault="00975B8C" w:rsidP="00150987">
      <w:pPr>
        <w:pStyle w:val="a3"/>
        <w:numPr>
          <w:ilvl w:val="0"/>
          <w:numId w:val="1"/>
        </w:numPr>
        <w:spacing w:after="0"/>
        <w:ind w:left="-270" w:hanging="270"/>
        <w:rPr>
          <w:lang w:val="el-GR"/>
        </w:rPr>
      </w:pPr>
      <w:r w:rsidRPr="003D21F6">
        <w:rPr>
          <w:lang w:val="el-GR"/>
        </w:rPr>
        <w:t>Εισαγωγή σε απλές μορφές αγώνα και έννοιες βασικών κανόνων</w:t>
      </w:r>
      <w:r w:rsidR="00976AB0">
        <w:rPr>
          <w:lang w:val="el-GR"/>
        </w:rPr>
        <w:t xml:space="preserve"> ξιφασκίας</w:t>
      </w:r>
    </w:p>
    <w:p w:rsidR="00976AB0" w:rsidRDefault="00976AB0" w:rsidP="00150987">
      <w:pPr>
        <w:spacing w:after="0"/>
        <w:ind w:left="-720" w:hanging="270"/>
        <w:rPr>
          <w:lang w:val="el-GR"/>
        </w:rPr>
      </w:pPr>
      <w:r w:rsidRPr="000528DD">
        <w:rPr>
          <w:noProof/>
          <w:sz w:val="21"/>
          <w:szCs w:val="21"/>
          <w:lang w:val="el-GR" w:eastAsia="el-GR"/>
        </w:rPr>
        <w:drawing>
          <wp:anchor distT="0" distB="0" distL="114300" distR="114300" simplePos="0" relativeHeight="251665408" behindDoc="1" locked="0" layoutInCell="1" allowOverlap="1" wp14:anchorId="6C0EA16B" wp14:editId="08537512">
            <wp:simplePos x="0" y="0"/>
            <wp:positionH relativeFrom="column">
              <wp:posOffset>-676275</wp:posOffset>
            </wp:positionH>
            <wp:positionV relativeFrom="paragraph">
              <wp:posOffset>194310</wp:posOffset>
            </wp:positionV>
            <wp:extent cx="200025" cy="200025"/>
            <wp:effectExtent l="0" t="0" r="9525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1213_sports_512x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B8C" w:rsidRPr="007A0DF8" w:rsidRDefault="00150987" w:rsidP="007A0DF8">
      <w:pPr>
        <w:spacing w:after="0"/>
        <w:ind w:left="-720" w:hanging="270"/>
        <w:rPr>
          <w:lang w:val="el-GR"/>
        </w:rPr>
      </w:pPr>
      <w:r>
        <w:rPr>
          <w:lang w:val="el-GR"/>
        </w:rPr>
        <w:t xml:space="preserve">       </w:t>
      </w:r>
      <w:r w:rsidR="00BD3C25">
        <w:rPr>
          <w:lang w:val="el-GR"/>
        </w:rPr>
        <w:t>Η τρίτη</w:t>
      </w:r>
      <w:r w:rsidR="00D94E2E">
        <w:rPr>
          <w:lang w:val="el-GR"/>
        </w:rPr>
        <w:t xml:space="preserve"> ενότητα</w:t>
      </w:r>
      <w:r w:rsidR="00975B8C" w:rsidRPr="00975B8C">
        <w:rPr>
          <w:lang w:val="el-GR"/>
        </w:rPr>
        <w:t xml:space="preserve"> των μαθημάτων περιλαμβάνει</w:t>
      </w:r>
      <w:r w:rsidR="00975B8C" w:rsidRPr="00975B8C">
        <w:rPr>
          <w:rFonts w:hint="eastAsia"/>
          <w:lang w:val="el-GR"/>
        </w:rPr>
        <w:t>:</w:t>
      </w:r>
    </w:p>
    <w:p w:rsidR="00937262" w:rsidRDefault="00975B8C" w:rsidP="00150987">
      <w:pPr>
        <w:pStyle w:val="a3"/>
        <w:numPr>
          <w:ilvl w:val="0"/>
          <w:numId w:val="1"/>
        </w:numPr>
        <w:spacing w:after="0"/>
        <w:ind w:left="-270" w:hanging="270"/>
        <w:rPr>
          <w:lang w:val="el-GR"/>
        </w:rPr>
      </w:pPr>
      <w:r w:rsidRPr="00975B8C">
        <w:rPr>
          <w:lang w:val="el-GR"/>
        </w:rPr>
        <w:t>Επιδείξεις σε βασικά κινητικά</w:t>
      </w:r>
      <w:r w:rsidR="00976AB0">
        <w:rPr>
          <w:lang w:val="el-GR"/>
        </w:rPr>
        <w:t xml:space="preserve"> πρότυπα και απονομή διπλώματος</w:t>
      </w:r>
    </w:p>
    <w:p w:rsidR="00162A0B" w:rsidRDefault="007A0DF8" w:rsidP="00976AB0">
      <w:pPr>
        <w:pStyle w:val="a3"/>
        <w:spacing w:after="0"/>
        <w:ind w:left="-720"/>
        <w:rPr>
          <w:lang w:val="el-GR"/>
        </w:rPr>
      </w:pPr>
      <w:r>
        <w:rPr>
          <w:rFonts w:ascii="Arial" w:hAnsi="Arial" w:cs="Arial"/>
          <w:noProof/>
          <w:sz w:val="21"/>
          <w:szCs w:val="21"/>
          <w:lang w:val="el-GR"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-1161415</wp:posOffset>
            </wp:positionH>
            <wp:positionV relativeFrom="paragraph">
              <wp:posOffset>260350</wp:posOffset>
            </wp:positionV>
            <wp:extent cx="2333625" cy="2610485"/>
            <wp:effectExtent l="0" t="0" r="9525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34cd8bc112aa2dbe9db1eb4b7fe3d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0B6" w:rsidRPr="000270B6" w:rsidRDefault="000270B6" w:rsidP="00976AB0">
      <w:pPr>
        <w:pStyle w:val="a3"/>
        <w:spacing w:after="0"/>
        <w:ind w:left="-720"/>
        <w:rPr>
          <w:lang w:val="el-GR"/>
        </w:rPr>
      </w:pPr>
    </w:p>
    <w:p w:rsidR="000270B6" w:rsidRDefault="000270B6" w:rsidP="000270B6">
      <w:pPr>
        <w:pStyle w:val="a3"/>
        <w:spacing w:after="0"/>
        <w:ind w:left="-720"/>
        <w:rPr>
          <w:lang w:val="el-GR"/>
        </w:rPr>
      </w:pPr>
      <w:r>
        <w:rPr>
          <w:lang w:val="el-GR"/>
        </w:rPr>
        <w:t xml:space="preserve">        </w:t>
      </w:r>
      <w:r w:rsidR="00162A0B">
        <w:rPr>
          <w:lang w:val="el-GR"/>
        </w:rPr>
        <w:t xml:space="preserve">                             </w:t>
      </w:r>
      <w:r w:rsidR="00976AB0">
        <w:t>O</w:t>
      </w:r>
      <w:r w:rsidR="00976AB0">
        <w:rPr>
          <w:lang w:val="el-GR"/>
        </w:rPr>
        <w:t>ι</w:t>
      </w:r>
      <w:r w:rsidR="00937262" w:rsidRPr="00937262">
        <w:rPr>
          <w:lang w:val="el-GR"/>
        </w:rPr>
        <w:t xml:space="preserve"> διδα</w:t>
      </w:r>
      <w:r>
        <w:rPr>
          <w:lang w:val="el-GR"/>
        </w:rPr>
        <w:t xml:space="preserve">κτικές ενότητες </w:t>
      </w:r>
      <w:r w:rsidR="00937262" w:rsidRPr="00937262">
        <w:rPr>
          <w:lang w:val="el-GR"/>
        </w:rPr>
        <w:t>σκοπεύουν στην παράλληλη</w:t>
      </w:r>
      <w:r w:rsidR="00937262">
        <w:rPr>
          <w:lang w:val="el-GR"/>
        </w:rPr>
        <w:t xml:space="preserve"> </w:t>
      </w:r>
      <w:r w:rsidR="00937262" w:rsidRPr="00937262">
        <w:rPr>
          <w:lang w:val="el-GR"/>
        </w:rPr>
        <w:t xml:space="preserve">καλλιέργεια </w:t>
      </w:r>
      <w:r>
        <w:rPr>
          <w:lang w:val="el-GR"/>
        </w:rPr>
        <w:t xml:space="preserve">όλων των </w:t>
      </w:r>
      <w:r w:rsidR="00937262" w:rsidRPr="000270B6">
        <w:rPr>
          <w:lang w:val="el-GR"/>
        </w:rPr>
        <w:t xml:space="preserve">επιμέρους </w:t>
      </w:r>
      <w:r>
        <w:rPr>
          <w:lang w:val="el-GR"/>
        </w:rPr>
        <w:t xml:space="preserve"> </w:t>
      </w:r>
    </w:p>
    <w:p w:rsidR="00162A0B" w:rsidRDefault="000270B6" w:rsidP="000270B6">
      <w:pPr>
        <w:pStyle w:val="a3"/>
        <w:spacing w:after="0"/>
        <w:ind w:left="-720"/>
        <w:rPr>
          <w:lang w:val="el-GR"/>
        </w:rPr>
      </w:pPr>
      <w:r>
        <w:rPr>
          <w:lang w:val="el-GR"/>
        </w:rPr>
        <w:t xml:space="preserve">          </w:t>
      </w:r>
      <w:r w:rsidR="00162A0B">
        <w:rPr>
          <w:lang w:val="el-GR"/>
        </w:rPr>
        <w:t xml:space="preserve">                              </w:t>
      </w:r>
      <w:r w:rsidR="00937262" w:rsidRPr="000270B6">
        <w:rPr>
          <w:lang w:val="el-GR"/>
        </w:rPr>
        <w:t>φυσικών, τεχνικών και τακτικών χαρακτηριστικών.</w:t>
      </w:r>
      <w:r w:rsidR="00976AB0" w:rsidRPr="000270B6">
        <w:rPr>
          <w:lang w:val="el-GR"/>
        </w:rPr>
        <w:t xml:space="preserve"> </w:t>
      </w:r>
    </w:p>
    <w:p w:rsidR="00162A0B" w:rsidRDefault="00162A0B" w:rsidP="00162A0B">
      <w:pPr>
        <w:pStyle w:val="a3"/>
        <w:spacing w:after="0"/>
        <w:ind w:left="-720"/>
        <w:rPr>
          <w:lang w:val="el-GR"/>
        </w:rPr>
      </w:pPr>
      <w:r>
        <w:rPr>
          <w:lang w:val="el-GR"/>
        </w:rPr>
        <w:t xml:space="preserve">                                      </w:t>
      </w:r>
      <w:r w:rsidR="00937262" w:rsidRPr="000270B6">
        <w:rPr>
          <w:lang w:val="el-GR"/>
        </w:rPr>
        <w:t xml:space="preserve">Η εφαρμογή των </w:t>
      </w:r>
      <w:r w:rsidR="000270B6" w:rsidRPr="00976AB0">
        <w:rPr>
          <w:lang w:val="el-GR"/>
        </w:rPr>
        <w:t>προγραμμάτων</w:t>
      </w:r>
      <w:r>
        <w:rPr>
          <w:lang w:val="el-GR"/>
        </w:rPr>
        <w:t xml:space="preserve">  </w:t>
      </w:r>
      <w:r w:rsidR="00937262" w:rsidRPr="00162A0B">
        <w:rPr>
          <w:lang w:val="el-GR"/>
        </w:rPr>
        <w:t xml:space="preserve">γίνεται από ειδικά εκπαιδευμένους προπονητές </w:t>
      </w:r>
    </w:p>
    <w:p w:rsidR="00162A0B" w:rsidRDefault="00162A0B" w:rsidP="00162A0B">
      <w:pPr>
        <w:pStyle w:val="a3"/>
        <w:spacing w:after="0"/>
        <w:ind w:left="-720"/>
        <w:rPr>
          <w:lang w:val="el-GR"/>
        </w:rPr>
      </w:pPr>
      <w:r>
        <w:rPr>
          <w:lang w:val="el-GR"/>
        </w:rPr>
        <w:t xml:space="preserve">                                          </w:t>
      </w:r>
      <w:r w:rsidR="00937262" w:rsidRPr="00162A0B">
        <w:rPr>
          <w:lang w:val="el-GR"/>
        </w:rPr>
        <w:t>ξιφασκίας με</w:t>
      </w:r>
      <w:r w:rsidR="000270B6" w:rsidRPr="00162A0B">
        <w:rPr>
          <w:lang w:val="el-GR"/>
        </w:rPr>
        <w:t xml:space="preserve"> εμπειρία στο χώρο του </w:t>
      </w:r>
      <w:r w:rsidRPr="00162A0B">
        <w:rPr>
          <w:lang w:val="el-GR"/>
        </w:rPr>
        <w:t xml:space="preserve">αθλητισμού </w:t>
      </w:r>
      <w:r w:rsidR="00937262" w:rsidRPr="00162A0B">
        <w:rPr>
          <w:lang w:val="el-GR"/>
        </w:rPr>
        <w:t xml:space="preserve">που σκοπό τους έχουν να </w:t>
      </w:r>
    </w:p>
    <w:p w:rsidR="00162A0B" w:rsidRDefault="00162A0B" w:rsidP="00162A0B">
      <w:pPr>
        <w:pStyle w:val="a3"/>
        <w:spacing w:after="0"/>
        <w:ind w:left="-720"/>
        <w:rPr>
          <w:lang w:val="el-GR"/>
        </w:rPr>
      </w:pPr>
      <w:r>
        <w:rPr>
          <w:lang w:val="el-GR"/>
        </w:rPr>
        <w:t xml:space="preserve">                                            </w:t>
      </w:r>
      <w:r w:rsidR="00937262" w:rsidRPr="00162A0B">
        <w:rPr>
          <w:lang w:val="el-GR"/>
        </w:rPr>
        <w:t xml:space="preserve">ενσωματώσουν την </w:t>
      </w:r>
      <w:r w:rsidRPr="00162A0B">
        <w:rPr>
          <w:lang w:val="el-GR"/>
        </w:rPr>
        <w:t>φυσική δραστηριότητα</w:t>
      </w:r>
      <w:r>
        <w:rPr>
          <w:lang w:val="el-GR"/>
        </w:rPr>
        <w:t xml:space="preserve"> </w:t>
      </w:r>
      <w:r w:rsidR="00937262" w:rsidRPr="00162A0B">
        <w:rPr>
          <w:lang w:val="el-GR"/>
        </w:rPr>
        <w:t>στην καθ</w:t>
      </w:r>
      <w:r w:rsidRPr="00162A0B">
        <w:rPr>
          <w:lang w:val="el-GR"/>
        </w:rPr>
        <w:t xml:space="preserve">ημερινή ζωή των μικρών παιδιών </w:t>
      </w:r>
    </w:p>
    <w:p w:rsidR="000270B6" w:rsidRPr="00162A0B" w:rsidRDefault="00162A0B" w:rsidP="00162A0B">
      <w:pPr>
        <w:pStyle w:val="a3"/>
        <w:spacing w:after="0"/>
        <w:ind w:left="-720"/>
        <w:rPr>
          <w:lang w:val="el-GR"/>
        </w:rPr>
      </w:pPr>
      <w:r>
        <w:rPr>
          <w:lang w:val="el-GR"/>
        </w:rPr>
        <w:t xml:space="preserve">                                               </w:t>
      </w:r>
      <w:r w:rsidR="00937262" w:rsidRPr="00162A0B">
        <w:rPr>
          <w:lang w:val="el-GR"/>
        </w:rPr>
        <w:t xml:space="preserve">δημιουργώντας τις βάσεις που θα </w:t>
      </w:r>
      <w:r w:rsidRPr="00162A0B">
        <w:rPr>
          <w:lang w:val="el-GR"/>
        </w:rPr>
        <w:t xml:space="preserve"> </w:t>
      </w:r>
      <w:r w:rsidR="00937262" w:rsidRPr="00162A0B">
        <w:rPr>
          <w:lang w:val="el-GR"/>
        </w:rPr>
        <w:t>μεταφέρουν μαζί τους σε όλη την υπόλοιπη ζωή</w:t>
      </w:r>
      <w:r>
        <w:rPr>
          <w:lang w:val="el-GR"/>
        </w:rPr>
        <w:t>.</w:t>
      </w:r>
      <w:r w:rsidR="00937262" w:rsidRPr="00162A0B">
        <w:rPr>
          <w:lang w:val="el-GR"/>
        </w:rPr>
        <w:t xml:space="preserve"> </w:t>
      </w:r>
    </w:p>
    <w:p w:rsidR="000270B6" w:rsidRDefault="000270B6" w:rsidP="00976AB0">
      <w:pPr>
        <w:pStyle w:val="a3"/>
        <w:spacing w:after="0"/>
        <w:ind w:left="-720"/>
        <w:rPr>
          <w:lang w:val="el-GR"/>
        </w:rPr>
      </w:pPr>
    </w:p>
    <w:p w:rsidR="00937262" w:rsidRDefault="000270B6" w:rsidP="00162A0B">
      <w:pPr>
        <w:pStyle w:val="a3"/>
        <w:spacing w:after="0"/>
        <w:ind w:left="-720"/>
        <w:rPr>
          <w:lang w:val="el-GR"/>
        </w:rPr>
      </w:pPr>
      <w:r>
        <w:rPr>
          <w:lang w:val="el-GR"/>
        </w:rPr>
        <w:lastRenderedPageBreak/>
        <w:t xml:space="preserve">                                            </w:t>
      </w:r>
    </w:p>
    <w:p w:rsidR="00960012" w:rsidRDefault="00960012" w:rsidP="00162A0B">
      <w:pPr>
        <w:pStyle w:val="a3"/>
        <w:spacing w:after="0"/>
        <w:ind w:left="-720"/>
        <w:rPr>
          <w:lang w:val="el-GR"/>
        </w:rPr>
      </w:pPr>
    </w:p>
    <w:p w:rsidR="00960012" w:rsidRDefault="00960012" w:rsidP="00162A0B">
      <w:pPr>
        <w:pStyle w:val="a3"/>
        <w:spacing w:after="0"/>
        <w:ind w:left="-720"/>
        <w:rPr>
          <w:lang w:val="el-GR"/>
        </w:rPr>
      </w:pPr>
    </w:p>
    <w:p w:rsidR="00960012" w:rsidRDefault="00960012" w:rsidP="00162A0B">
      <w:pPr>
        <w:pStyle w:val="a3"/>
        <w:spacing w:after="0"/>
        <w:ind w:left="-720"/>
        <w:rPr>
          <w:lang w:val="el-GR"/>
        </w:rPr>
      </w:pPr>
    </w:p>
    <w:p w:rsidR="00960012" w:rsidRDefault="00960012" w:rsidP="00960012">
      <w:pPr>
        <w:spacing w:after="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Με εκτίμηση οι προπονητές </w:t>
      </w:r>
    </w:p>
    <w:p w:rsidR="00960012" w:rsidRDefault="00960012" w:rsidP="00960012">
      <w:pPr>
        <w:spacing w:after="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Φουστανάκης Δημήτρης</w:t>
      </w:r>
    </w:p>
    <w:p w:rsidR="00960012" w:rsidRPr="00960012" w:rsidRDefault="00960012" w:rsidP="00960012">
      <w:pPr>
        <w:spacing w:after="0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Ξαγοραράκη Φανή </w:t>
      </w:r>
    </w:p>
    <w:sectPr w:rsidR="00960012" w:rsidRPr="00960012" w:rsidSect="000270B6">
      <w:pgSz w:w="12240" w:h="15840"/>
      <w:pgMar w:top="36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arkisi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0E"/>
      </v:shape>
    </w:pict>
  </w:numPicBullet>
  <w:abstractNum w:abstractNumId="0">
    <w:nsid w:val="064538EA"/>
    <w:multiLevelType w:val="hybridMultilevel"/>
    <w:tmpl w:val="3086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57BC"/>
    <w:multiLevelType w:val="hybridMultilevel"/>
    <w:tmpl w:val="8902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623B"/>
    <w:multiLevelType w:val="hybridMultilevel"/>
    <w:tmpl w:val="8104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D5"/>
    <w:rsid w:val="000270B6"/>
    <w:rsid w:val="000D65B1"/>
    <w:rsid w:val="00143BB1"/>
    <w:rsid w:val="00150987"/>
    <w:rsid w:val="00162A0B"/>
    <w:rsid w:val="002365F5"/>
    <w:rsid w:val="0025637F"/>
    <w:rsid w:val="006E7E67"/>
    <w:rsid w:val="007A0DF8"/>
    <w:rsid w:val="00937262"/>
    <w:rsid w:val="00960012"/>
    <w:rsid w:val="00975B8C"/>
    <w:rsid w:val="00976AB0"/>
    <w:rsid w:val="009A7168"/>
    <w:rsid w:val="009F20A4"/>
    <w:rsid w:val="00BD3C25"/>
    <w:rsid w:val="00D656E1"/>
    <w:rsid w:val="00D94E2E"/>
    <w:rsid w:val="00F852D5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8C"/>
    <w:pPr>
      <w:ind w:left="720"/>
      <w:contextualSpacing/>
    </w:pPr>
  </w:style>
  <w:style w:type="character" w:customStyle="1" w:styleId="shorttext">
    <w:name w:val="short_text"/>
    <w:basedOn w:val="a0"/>
    <w:rsid w:val="00975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B8C"/>
    <w:pPr>
      <w:ind w:left="720"/>
      <w:contextualSpacing/>
    </w:pPr>
  </w:style>
  <w:style w:type="character" w:customStyle="1" w:styleId="shorttext">
    <w:name w:val="short_text"/>
    <w:basedOn w:val="a0"/>
    <w:rsid w:val="0097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xagoraraki</dc:creator>
  <cp:lastModifiedBy>Michail Sfakianakis</cp:lastModifiedBy>
  <cp:revision>2</cp:revision>
  <dcterms:created xsi:type="dcterms:W3CDTF">2018-10-11T08:20:00Z</dcterms:created>
  <dcterms:modified xsi:type="dcterms:W3CDTF">2018-10-11T08:20:00Z</dcterms:modified>
</cp:coreProperties>
</file>